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00A" w:rsidRDefault="00CC700A" w:rsidP="00CC70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C700A" w:rsidRDefault="00CC700A" w:rsidP="00CC7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C700A" w:rsidRDefault="00CC700A" w:rsidP="00CC7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C700A" w:rsidRDefault="00CC700A" w:rsidP="00CC70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700A" w:rsidRDefault="00CC700A" w:rsidP="00CC70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700A" w:rsidRDefault="00CC700A" w:rsidP="00CC70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октября 2019 г.                           г. Ипатово                                          № 1462</w:t>
      </w:r>
    </w:p>
    <w:p w:rsidR="00CC700A" w:rsidRDefault="00CC700A" w:rsidP="00CC70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700A" w:rsidRDefault="00CC700A" w:rsidP="00CC70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технологической схемы </w:t>
      </w:r>
      <w:r w:rsidRPr="00695FE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отделом имущественных и земельных отношений администрации Ипатовского городского округа Ставропольского края муниципальной услуги «</w:t>
      </w:r>
      <w:r w:rsidRPr="00695FE4">
        <w:rPr>
          <w:rFonts w:ascii="Times New Roman" w:hAnsi="Times New Roman" w:cs="Times New Roman"/>
          <w:sz w:val="28"/>
          <w:szCs w:val="28"/>
        </w:rPr>
        <w:t>Предоставление информации об объектах учета, содержащейся в реестре муниципальной собственности»</w:t>
      </w: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95FE4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методическими рекомендациями по формированию технологических схем </w:t>
      </w:r>
      <w:r w:rsidRPr="00695FE4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г. № 142, типовой технологической  схемой предоставления органами местного самоуправления муниципальных образований Ставропольского края муниципальной услуги «Предоставление информации об объектах учета, содержащейся в реестре муниципальной собственности»,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18 июня 2018 г. №2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95FE4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 от  20 сентября 2019 г. № 1402 «</w:t>
      </w:r>
      <w:r w:rsidRPr="00695FE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собственности»</w:t>
      </w:r>
      <w:r w:rsidRPr="00695F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95FE4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695FE4" w:rsidRPr="00695FE4" w:rsidRDefault="00695FE4" w:rsidP="00695FE4">
      <w:pPr>
        <w:widowControl w:val="0"/>
        <w:autoSpaceDE w:val="0"/>
        <w:spacing w:line="240" w:lineRule="exact"/>
        <w:ind w:left="4536"/>
        <w:rPr>
          <w:rFonts w:ascii="Times New Roman" w:hAnsi="Times New Roman" w:cs="Times New Roman"/>
          <w:bCs/>
          <w:sz w:val="28"/>
          <w:szCs w:val="28"/>
        </w:rPr>
      </w:pP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ab/>
        <w:t xml:space="preserve">1. Утвердить прилагаемую технологическую схему предоставления </w:t>
      </w:r>
      <w:r w:rsidRPr="00695FE4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отделом имущественных и земельных отношений администрации</w:t>
      </w:r>
      <w:r w:rsidRPr="00695FE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</w:t>
      </w:r>
      <w:r w:rsidRPr="00695FE4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695FE4">
        <w:rPr>
          <w:rFonts w:ascii="Times New Roman" w:hAnsi="Times New Roman" w:cs="Times New Roman"/>
          <w:sz w:val="28"/>
          <w:szCs w:val="28"/>
        </w:rPr>
        <w:t>.</w:t>
      </w: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ab/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spacing w:after="20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3. </w:t>
      </w:r>
      <w:r w:rsidRPr="00695FE4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695FE4" w:rsidRPr="00695FE4" w:rsidRDefault="00695FE4" w:rsidP="00695FE4">
      <w:pPr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95FE4" w:rsidRP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695FE4" w:rsidRP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695FE4" w:rsidRP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695FE4" w:rsidRP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695FE4" w:rsidRPr="00695FE4" w:rsidRDefault="00695FE4" w:rsidP="00695F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95FE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695FE4" w:rsidRPr="00695FE4" w:rsidSect="0094630F">
      <w:pgSz w:w="11906" w:h="16838"/>
      <w:pgMar w:top="636" w:right="850" w:bottom="55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B2EAA"/>
    <w:rsid w:val="001106D9"/>
    <w:rsid w:val="001135E2"/>
    <w:rsid w:val="001A02CA"/>
    <w:rsid w:val="001F00CE"/>
    <w:rsid w:val="002145FD"/>
    <w:rsid w:val="00216CC2"/>
    <w:rsid w:val="002938D4"/>
    <w:rsid w:val="00313F7F"/>
    <w:rsid w:val="0033338E"/>
    <w:rsid w:val="0033339D"/>
    <w:rsid w:val="00344DE0"/>
    <w:rsid w:val="00440559"/>
    <w:rsid w:val="00440D05"/>
    <w:rsid w:val="00460078"/>
    <w:rsid w:val="00460F1F"/>
    <w:rsid w:val="00461C17"/>
    <w:rsid w:val="0047080A"/>
    <w:rsid w:val="004D67CD"/>
    <w:rsid w:val="004F370F"/>
    <w:rsid w:val="004F531A"/>
    <w:rsid w:val="00576FBF"/>
    <w:rsid w:val="005A2297"/>
    <w:rsid w:val="005B7503"/>
    <w:rsid w:val="006930AE"/>
    <w:rsid w:val="00695FE4"/>
    <w:rsid w:val="006E0ED2"/>
    <w:rsid w:val="006F3244"/>
    <w:rsid w:val="007133C6"/>
    <w:rsid w:val="00743D69"/>
    <w:rsid w:val="007B6D11"/>
    <w:rsid w:val="007E29C7"/>
    <w:rsid w:val="00875D22"/>
    <w:rsid w:val="008D4A04"/>
    <w:rsid w:val="00944590"/>
    <w:rsid w:val="009906E3"/>
    <w:rsid w:val="009C0318"/>
    <w:rsid w:val="009F09D2"/>
    <w:rsid w:val="00A41704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53BB0"/>
    <w:rsid w:val="00C67F67"/>
    <w:rsid w:val="00CB1F1A"/>
    <w:rsid w:val="00CC700A"/>
    <w:rsid w:val="00D0110A"/>
    <w:rsid w:val="00D16603"/>
    <w:rsid w:val="00D74E1A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3304EF9-2D9F-4C81-ACBC-AB441D86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40F2B-5DB5-4DAC-991B-6FA0B66E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9</cp:revision>
  <cp:lastPrinted>2019-10-04T12:31:00Z</cp:lastPrinted>
  <dcterms:created xsi:type="dcterms:W3CDTF">2019-09-30T07:59:00Z</dcterms:created>
  <dcterms:modified xsi:type="dcterms:W3CDTF">2019-10-08T06:08:00Z</dcterms:modified>
</cp:coreProperties>
</file>